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Cách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tính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đặt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cọc</w:t>
      </w:r>
      <w:proofErr w:type="spellEnd"/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 w:rsidR="00C14962" w:rsidRPr="006D7C93">
        <w:rPr>
          <w:sz w:val="28"/>
          <w:szCs w:val="28"/>
        </w:rPr>
        <w:t>Tiền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đặt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cọc</w:t>
      </w:r>
      <w:proofErr w:type="spellEnd"/>
      <w:r w:rsidR="00C14962" w:rsidRPr="006D7C93">
        <w:rPr>
          <w:sz w:val="28"/>
          <w:szCs w:val="28"/>
        </w:rPr>
        <w:t xml:space="preserve"> = SLCP </w:t>
      </w:r>
      <w:proofErr w:type="spellStart"/>
      <w:r w:rsidR="00C14962" w:rsidRPr="006D7C93">
        <w:rPr>
          <w:sz w:val="28"/>
          <w:szCs w:val="28"/>
        </w:rPr>
        <w:t>đăng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ký</w:t>
      </w:r>
      <w:proofErr w:type="spellEnd"/>
      <w:r w:rsidR="00C14962" w:rsidRPr="006D7C93">
        <w:rPr>
          <w:sz w:val="28"/>
          <w:szCs w:val="28"/>
        </w:rPr>
        <w:t xml:space="preserve"> * </w:t>
      </w:r>
      <w:r w:rsidR="000F76E1">
        <w:rPr>
          <w:b/>
          <w:sz w:val="28"/>
          <w:szCs w:val="28"/>
        </w:rPr>
        <w:t xml:space="preserve">46.452 </w:t>
      </w:r>
      <w:r w:rsidR="00633A41">
        <w:rPr>
          <w:sz w:val="28"/>
          <w:szCs w:val="28"/>
        </w:rPr>
        <w:t xml:space="preserve">đồng/ </w:t>
      </w:r>
      <w:proofErr w:type="spellStart"/>
      <w:r w:rsidR="00633A41">
        <w:rPr>
          <w:sz w:val="28"/>
          <w:szCs w:val="28"/>
        </w:rPr>
        <w:t>cổ</w:t>
      </w:r>
      <w:proofErr w:type="spellEnd"/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phần</w:t>
      </w:r>
      <w:proofErr w:type="spellEnd"/>
      <w:r w:rsidR="00C14962" w:rsidRPr="006D7C93">
        <w:rPr>
          <w:sz w:val="28"/>
          <w:szCs w:val="28"/>
        </w:rPr>
        <w:t xml:space="preserve"> * 10%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Phương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nộp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</w:p>
    <w:p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Tại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Trụ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sở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chính</w:t>
      </w:r>
      <w:proofErr w:type="spellEnd"/>
      <w:r>
        <w:rPr>
          <w:b/>
          <w:sz w:val="28"/>
          <w:szCs w:val="28"/>
          <w:u w:val="single"/>
        </w:rPr>
        <w:t xml:space="preserve"> BVSC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Thành</w:t>
      </w:r>
      <w:proofErr w:type="spellEnd"/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rPr>
          <w:b/>
        </w:rPr>
        <w:tab/>
      </w:r>
      <w:proofErr w:type="spellStart"/>
      <w:r w:rsidRPr="006D7C93">
        <w:rPr>
          <w:b/>
          <w:color w:val="000000"/>
        </w:rPr>
        <w:t>Công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ty</w:t>
      </w:r>
      <w:proofErr w:type="spellEnd"/>
      <w:r w:rsidRPr="006D7C93">
        <w:rPr>
          <w:b/>
          <w:color w:val="000000"/>
        </w:rPr>
        <w:t xml:space="preserve"> CP </w:t>
      </w:r>
      <w:proofErr w:type="spellStart"/>
      <w:r w:rsidRPr="006D7C93">
        <w:rPr>
          <w:b/>
          <w:color w:val="000000"/>
        </w:rPr>
        <w:t>Chứng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khoán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Bảo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Việt</w:t>
      </w:r>
      <w:proofErr w:type="spellEnd"/>
      <w:r>
        <w:rPr>
          <w:b/>
        </w:rPr>
        <w:t xml:space="preserve"> 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proofErr w:type="spellStart"/>
      <w:r w:rsidRPr="006D7C93">
        <w:rPr>
          <w:bCs/>
          <w:color w:val="000000"/>
        </w:rPr>
        <w:t>Số</w:t>
      </w:r>
      <w:proofErr w:type="spellEnd"/>
      <w:r w:rsidRPr="006D7C93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khoản</w:t>
      </w:r>
      <w:proofErr w:type="spellEnd"/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</w:t>
      </w:r>
      <w:proofErr w:type="spellStart"/>
      <w:r w:rsidRPr="00DC602F">
        <w:rPr>
          <w:bCs/>
          <w:color w:val="000000"/>
        </w:rPr>
        <w:t>Nội</w:t>
      </w:r>
      <w:proofErr w:type="spellEnd"/>
      <w:r w:rsidRPr="00DC602F">
        <w:rPr>
          <w:bCs/>
          <w:color w:val="000000"/>
        </w:rPr>
        <w:t xml:space="preserve">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</w:t>
      </w:r>
      <w:proofErr w:type="spellStart"/>
      <w:r w:rsidRPr="00DC602F">
        <w:rPr>
          <w:b/>
          <w:bCs/>
          <w:i/>
          <w:color w:val="000000"/>
        </w:rPr>
        <w:t>Tên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nhà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đầu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tư</w:t>
      </w:r>
      <w:proofErr w:type="spellEnd"/>
      <w:r w:rsidRPr="00DC602F">
        <w:rPr>
          <w:b/>
          <w:bCs/>
          <w:i/>
          <w:color w:val="000000"/>
        </w:rPr>
        <w:t>&gt;,</w:t>
      </w:r>
      <w:r w:rsidRPr="00DC602F">
        <w:rPr>
          <w:b/>
          <w:i/>
        </w:rPr>
        <w:t xml:space="preserve"> &lt;</w:t>
      </w:r>
      <w:proofErr w:type="spellStart"/>
      <w:r w:rsidRPr="00DC602F">
        <w:rPr>
          <w:b/>
          <w:i/>
        </w:rPr>
        <w:t>Số</w:t>
      </w:r>
      <w:proofErr w:type="spellEnd"/>
      <w:r w:rsidRPr="00DC602F">
        <w:rPr>
          <w:b/>
          <w:i/>
        </w:rPr>
        <w:t xml:space="preserve"> CMND</w:t>
      </w:r>
      <w:r w:rsidR="00D831D9">
        <w:rPr>
          <w:b/>
          <w:i/>
        </w:rPr>
        <w:t>/</w:t>
      </w:r>
      <w:proofErr w:type="spellStart"/>
      <w:r w:rsidR="00D831D9">
        <w:rPr>
          <w:b/>
          <w:i/>
        </w:rPr>
        <w:t>Giấy</w:t>
      </w:r>
      <w:proofErr w:type="spellEnd"/>
      <w:r w:rsidR="00D831D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D831D9">
        <w:rPr>
          <w:b/>
          <w:i/>
        </w:rPr>
        <w:t>KKD</w:t>
      </w:r>
      <w:proofErr w:type="gramStart"/>
      <w:r w:rsidRPr="00DC602F">
        <w:rPr>
          <w:b/>
          <w:i/>
        </w:rPr>
        <w:t>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Pr="00DC602F">
        <w:t>đặt</w:t>
      </w:r>
      <w:proofErr w:type="spellEnd"/>
      <w:proofErr w:type="gramEnd"/>
      <w:r w:rsidRPr="00DC602F">
        <w:t xml:space="preserve"> </w:t>
      </w:r>
      <w:proofErr w:type="spellStart"/>
      <w:r w:rsidRPr="00DC602F">
        <w:t>cọc</w:t>
      </w:r>
      <w:proofErr w:type="spellEnd"/>
      <w:r w:rsidRPr="00DC602F">
        <w:t xml:space="preserve"> </w:t>
      </w:r>
      <w:proofErr w:type="spellStart"/>
      <w:r w:rsidRPr="00DC602F">
        <w:t>đấu</w:t>
      </w:r>
      <w:proofErr w:type="spellEnd"/>
      <w:r w:rsidRPr="00DC602F">
        <w:t xml:space="preserve"> </w:t>
      </w:r>
      <w:proofErr w:type="spellStart"/>
      <w:r w:rsidRPr="00DC602F">
        <w:t>giá</w:t>
      </w:r>
      <w:proofErr w:type="spellEnd"/>
      <w:r w:rsidRPr="00DC602F">
        <w:t xml:space="preserve"> </w:t>
      </w:r>
      <w:proofErr w:type="spellStart"/>
      <w:r w:rsidRPr="00DC602F">
        <w:t>mua</w:t>
      </w:r>
      <w:proofErr w:type="spellEnd"/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>&lt;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lượng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cổ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&gt; </w:t>
      </w:r>
      <w:r w:rsidR="00DC602F">
        <w:rPr>
          <w:b/>
          <w:i/>
        </w:rPr>
        <w:t xml:space="preserve"> </w:t>
      </w:r>
      <w:proofErr w:type="spellStart"/>
      <w:r w:rsidRPr="00DC602F">
        <w:t>của</w:t>
      </w:r>
      <w:proofErr w:type="spellEnd"/>
      <w:r w:rsidRPr="00DC602F">
        <w:t xml:space="preserve"> </w:t>
      </w:r>
      <w:proofErr w:type="spellStart"/>
      <w:r w:rsidR="00114BBF">
        <w:t>Công</w:t>
      </w:r>
      <w:proofErr w:type="spellEnd"/>
      <w:r w:rsidR="00114BBF">
        <w:t xml:space="preserve"> Ty </w:t>
      </w:r>
      <w:proofErr w:type="spellStart"/>
      <w:r w:rsidR="00114BBF">
        <w:t>Cổ</w:t>
      </w:r>
      <w:proofErr w:type="spellEnd"/>
      <w:r w:rsidR="00114BBF">
        <w:t xml:space="preserve"> </w:t>
      </w:r>
      <w:proofErr w:type="spellStart"/>
      <w:r w:rsidR="00114BBF">
        <w:t>Phần</w:t>
      </w:r>
      <w:proofErr w:type="spellEnd"/>
      <w:r w:rsidR="00114BBF">
        <w:t xml:space="preserve"> Cao Su </w:t>
      </w:r>
      <w:r w:rsidR="000F76E1">
        <w:t xml:space="preserve">Sao </w:t>
      </w:r>
      <w:proofErr w:type="spellStart"/>
      <w:r w:rsidR="000F76E1">
        <w:t>Vàng</w:t>
      </w:r>
      <w:proofErr w:type="spellEnd"/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="00DC602F">
        <w:rPr>
          <w:b/>
          <w:u w:val="single"/>
        </w:rPr>
        <w:t xml:space="preserve"> -</w:t>
      </w:r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Hội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Sở</w:t>
      </w:r>
      <w:proofErr w:type="spellEnd"/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Pr="00DC602F"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Pr="00DC602F">
        <w:tab/>
      </w:r>
      <w:r w:rsidRPr="00DC602F">
        <w:rPr>
          <w:b/>
        </w:rPr>
        <w:t>0071.026689005</w:t>
      </w:r>
    </w:p>
    <w:p w:rsid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proofErr w:type="spellStart"/>
      <w:r w:rsidRPr="00DC602F">
        <w:t>Nội</w:t>
      </w:r>
      <w:proofErr w:type="spellEnd"/>
      <w:r w:rsidRPr="00DC602F">
        <w:t xml:space="preserve"> dung: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D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114BBF">
        <w:t>Công</w:t>
      </w:r>
      <w:proofErr w:type="spellEnd"/>
      <w:r w:rsidR="00114BBF">
        <w:t xml:space="preserve"> Ty </w:t>
      </w:r>
      <w:proofErr w:type="spellStart"/>
      <w:r w:rsidR="00114BBF">
        <w:t>Cổ</w:t>
      </w:r>
      <w:proofErr w:type="spellEnd"/>
      <w:r w:rsidR="00114BBF">
        <w:t xml:space="preserve"> </w:t>
      </w:r>
      <w:proofErr w:type="spellStart"/>
      <w:r w:rsidR="00114BBF">
        <w:t>Phần</w:t>
      </w:r>
      <w:proofErr w:type="spellEnd"/>
      <w:r w:rsidR="00114BBF">
        <w:t xml:space="preserve"> Cao Su </w:t>
      </w:r>
      <w:r w:rsidR="000F76E1">
        <w:t xml:space="preserve">Sao </w:t>
      </w:r>
      <w:proofErr w:type="spellStart"/>
      <w:r w:rsidR="000F76E1">
        <w:t>Vàng</w:t>
      </w:r>
      <w:proofErr w:type="spellEnd"/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</w:rPr>
      </w:pPr>
      <w:r w:rsidRPr="00DC602F">
        <w:tab/>
      </w: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proofErr w:type="spellStart"/>
      <w:r w:rsidRPr="007B6AA5">
        <w:rPr>
          <w:b/>
          <w:sz w:val="28"/>
          <w:szCs w:val="28"/>
          <w:u w:val="single"/>
        </w:rPr>
        <w:t>Tại</w:t>
      </w:r>
      <w:proofErr w:type="spellEnd"/>
      <w:r w:rsidRPr="007B6AA5">
        <w:rPr>
          <w:b/>
          <w:sz w:val="28"/>
          <w:szCs w:val="28"/>
          <w:u w:val="single"/>
        </w:rPr>
        <w:t xml:space="preserve"> chi </w:t>
      </w:r>
      <w:proofErr w:type="spellStart"/>
      <w:r w:rsidRPr="007B6AA5">
        <w:rPr>
          <w:b/>
          <w:sz w:val="28"/>
          <w:szCs w:val="28"/>
          <w:u w:val="single"/>
        </w:rPr>
        <w:t>nhánh</w:t>
      </w:r>
      <w:proofErr w:type="spellEnd"/>
      <w:r w:rsidRPr="007B6AA5">
        <w:rPr>
          <w:b/>
          <w:sz w:val="28"/>
          <w:szCs w:val="28"/>
          <w:u w:val="single"/>
        </w:rPr>
        <w:t xml:space="preserve">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</w:t>
      </w:r>
      <w:proofErr w:type="spellStart"/>
      <w:r w:rsidRPr="00DC602F">
        <w:rPr>
          <w:b/>
          <w:u w:val="single"/>
        </w:rPr>
        <w:t>Kỳ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Khởi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Nghĩa</w:t>
      </w:r>
      <w:proofErr w:type="spellEnd"/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t xml:space="preserve"> </w:t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1191.0000.095684</w:t>
      </w:r>
    </w:p>
    <w:p w:rsidR="000F76E1" w:rsidRDefault="00E41348" w:rsidP="000F76E1">
      <w:pPr>
        <w:tabs>
          <w:tab w:val="left" w:pos="2520"/>
        </w:tabs>
        <w:spacing w:before="80" w:after="60" w:line="360" w:lineRule="exact"/>
        <w:ind w:left="2520" w:hanging="1800"/>
        <w:rPr>
          <w:b/>
          <w:u w:val="single"/>
        </w:rPr>
      </w:pPr>
      <w:proofErr w:type="spellStart"/>
      <w:r w:rsidRPr="00DC602F">
        <w:t>Nội</w:t>
      </w:r>
      <w:proofErr w:type="spellEnd"/>
      <w:r w:rsidRPr="00DC602F">
        <w:t xml:space="preserve">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114BBF">
        <w:t>Công</w:t>
      </w:r>
      <w:proofErr w:type="spellEnd"/>
      <w:r w:rsidR="00114BBF">
        <w:t xml:space="preserve"> Ty </w:t>
      </w:r>
      <w:proofErr w:type="spellStart"/>
      <w:r w:rsidR="00114BBF">
        <w:t>Cổ</w:t>
      </w:r>
      <w:proofErr w:type="spellEnd"/>
      <w:r w:rsidR="00114BBF">
        <w:t xml:space="preserve"> </w:t>
      </w:r>
      <w:proofErr w:type="spellStart"/>
      <w:r w:rsidR="00114BBF">
        <w:t>Phần</w:t>
      </w:r>
      <w:proofErr w:type="spellEnd"/>
      <w:r w:rsidR="00114BBF">
        <w:t xml:space="preserve"> Cao Su </w:t>
      </w:r>
      <w:r w:rsidR="000F76E1">
        <w:t xml:space="preserve">Sao </w:t>
      </w:r>
      <w:proofErr w:type="spellStart"/>
      <w:r w:rsidR="000F76E1">
        <w:t>Vàng</w:t>
      </w:r>
      <w:proofErr w:type="spellEnd"/>
      <w:r w:rsidR="000F76E1" w:rsidRPr="00DC602F">
        <w:rPr>
          <w:b/>
          <w:u w:val="single"/>
        </w:rPr>
        <w:t xml:space="preserve"> </w:t>
      </w:r>
    </w:p>
    <w:p w:rsidR="00E41348" w:rsidRPr="00DC602F" w:rsidRDefault="00E41348" w:rsidP="000F76E1">
      <w:pPr>
        <w:tabs>
          <w:tab w:val="left" w:pos="2520"/>
        </w:tabs>
        <w:spacing w:before="80" w:after="60" w:line="360" w:lineRule="exact"/>
        <w:ind w:left="2520" w:hanging="1800"/>
        <w:rPr>
          <w:b/>
          <w:u w:val="single"/>
        </w:rPr>
      </w:pPr>
      <w:proofErr w:type="spellStart"/>
      <w:proofErr w:type="gram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vào</w:t>
      </w:r>
      <w:proofErr w:type="spellEnd"/>
      <w:r w:rsidR="00DC602F">
        <w:rPr>
          <w:b/>
          <w:u w:val="single"/>
        </w:rPr>
        <w:t xml:space="preserve"> TK </w:t>
      </w:r>
      <w:proofErr w:type="spellStart"/>
      <w:r w:rsidR="00DC602F">
        <w:rPr>
          <w:b/>
          <w:u w:val="single"/>
        </w:rPr>
        <w:t>giao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dịch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tại</w:t>
      </w:r>
      <w:proofErr w:type="spellEnd"/>
      <w:r w:rsid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 xml:space="preserve">Chi </w:t>
      </w:r>
      <w:proofErr w:type="spellStart"/>
      <w:r w:rsidR="007B6AA5"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TP.</w:t>
      </w:r>
      <w:proofErr w:type="gramEnd"/>
      <w:r w:rsidR="007B6AA5" w:rsidRPr="00DC602F">
        <w:rPr>
          <w:b/>
          <w:u w:val="single"/>
        </w:rPr>
        <w:t xml:space="preserve">  </w:t>
      </w:r>
      <w:proofErr w:type="spellStart"/>
      <w:r w:rsidR="007B6AA5" w:rsidRPr="00DC602F">
        <w:rPr>
          <w:b/>
          <w:u w:val="single"/>
        </w:rPr>
        <w:t>Hồ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Chí</w:t>
      </w:r>
      <w:proofErr w:type="spellEnd"/>
      <w:r w:rsidR="007B6AA5" w:rsidRPr="00DC602F">
        <w:rPr>
          <w:b/>
          <w:u w:val="single"/>
        </w:rPr>
        <w:t xml:space="preserve">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003.10.99.99.8008</w:t>
      </w:r>
    </w:p>
    <w:p w:rsid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Nội</w:t>
      </w:r>
      <w:proofErr w:type="spellEnd"/>
      <w:r w:rsidRPr="00DC602F">
        <w:t xml:space="preserve">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</w:t>
      </w:r>
      <w:proofErr w:type="spellStart"/>
      <w:r w:rsidR="00114BBF">
        <w:t>Công</w:t>
      </w:r>
      <w:proofErr w:type="spellEnd"/>
      <w:r w:rsidR="00114BBF">
        <w:t xml:space="preserve"> Ty </w:t>
      </w:r>
      <w:proofErr w:type="spellStart"/>
      <w:r w:rsidR="00114BBF">
        <w:t>Cổ</w:t>
      </w:r>
      <w:proofErr w:type="spellEnd"/>
      <w:r w:rsidR="00114BBF">
        <w:t xml:space="preserve"> </w:t>
      </w:r>
      <w:proofErr w:type="spellStart"/>
      <w:r w:rsidR="00114BBF">
        <w:t>Phần</w:t>
      </w:r>
      <w:proofErr w:type="spellEnd"/>
      <w:r w:rsidR="00114BBF">
        <w:t xml:space="preserve"> Cao Su </w:t>
      </w:r>
      <w:r w:rsidR="000F76E1">
        <w:t xml:space="preserve">Sao </w:t>
      </w:r>
      <w:proofErr w:type="spellStart"/>
      <w:r w:rsidR="000F76E1">
        <w:t>Vàng</w:t>
      </w:r>
      <w:proofErr w:type="spellEnd"/>
    </w:p>
    <w:p w:rsidR="000F76E1" w:rsidRPr="00E41348" w:rsidRDefault="000F76E1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05E8"/>
    <w:rsid w:val="000A743D"/>
    <w:rsid w:val="000C73DE"/>
    <w:rsid w:val="000F76E1"/>
    <w:rsid w:val="00114BBF"/>
    <w:rsid w:val="00115731"/>
    <w:rsid w:val="002A1F78"/>
    <w:rsid w:val="003100E5"/>
    <w:rsid w:val="003913E6"/>
    <w:rsid w:val="00484767"/>
    <w:rsid w:val="00520655"/>
    <w:rsid w:val="00565969"/>
    <w:rsid w:val="00581C68"/>
    <w:rsid w:val="00633A41"/>
    <w:rsid w:val="006D7C93"/>
    <w:rsid w:val="00734CBF"/>
    <w:rsid w:val="00762E3D"/>
    <w:rsid w:val="007B6AA5"/>
    <w:rsid w:val="0080651B"/>
    <w:rsid w:val="00851C00"/>
    <w:rsid w:val="008528A6"/>
    <w:rsid w:val="00937769"/>
    <w:rsid w:val="00943567"/>
    <w:rsid w:val="0096192B"/>
    <w:rsid w:val="009C6BE9"/>
    <w:rsid w:val="009D0AE5"/>
    <w:rsid w:val="00A12154"/>
    <w:rsid w:val="00B705E8"/>
    <w:rsid w:val="00C14962"/>
    <w:rsid w:val="00C41A28"/>
    <w:rsid w:val="00C477FB"/>
    <w:rsid w:val="00C74B7C"/>
    <w:rsid w:val="00CD1451"/>
    <w:rsid w:val="00D1757C"/>
    <w:rsid w:val="00D273BC"/>
    <w:rsid w:val="00D64819"/>
    <w:rsid w:val="00D831D9"/>
    <w:rsid w:val="00DB1DCF"/>
    <w:rsid w:val="00DC602F"/>
    <w:rsid w:val="00E41348"/>
    <w:rsid w:val="00EB1D53"/>
    <w:rsid w:val="00EB520E"/>
    <w:rsid w:val="00EC2D4F"/>
    <w:rsid w:val="00EC71F3"/>
    <w:rsid w:val="00EE5512"/>
    <w:rsid w:val="00EF618F"/>
    <w:rsid w:val="00F27DE1"/>
    <w:rsid w:val="00F50A93"/>
    <w:rsid w:val="00F62A9E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51AD-259A-47DE-A642-113C8DB3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349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tudtm</cp:lastModifiedBy>
  <cp:revision>8</cp:revision>
  <cp:lastPrinted>2015-10-01T02:09:00Z</cp:lastPrinted>
  <dcterms:created xsi:type="dcterms:W3CDTF">2018-09-26T06:54:00Z</dcterms:created>
  <dcterms:modified xsi:type="dcterms:W3CDTF">2019-05-16T06:11:00Z</dcterms:modified>
</cp:coreProperties>
</file>