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08" w:type="dxa"/>
        <w:tblLook w:val="0000"/>
      </w:tblPr>
      <w:tblGrid>
        <w:gridCol w:w="9810"/>
      </w:tblGrid>
      <w:tr w:rsidR="008F2541" w:rsidRPr="003E220B" w:rsidTr="006415E9">
        <w:tc>
          <w:tcPr>
            <w:tcW w:w="9810" w:type="dxa"/>
          </w:tcPr>
          <w:p w:rsidR="008F2541" w:rsidRPr="003E220B" w:rsidRDefault="00124E7A" w:rsidP="004E489D">
            <w:pPr>
              <w:pStyle w:val="Heading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08.25pt;margin-top:-9pt;width:84.15pt;height:63pt;z-index:251658240" stroked="f">
                  <v:textbox style="mso-next-textbox:#_x0000_s1027">
                    <w:txbxContent>
                      <w:p w:rsidR="008F2541" w:rsidRDefault="008F254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8F2541" w:rsidRDefault="008F254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F2541" w:rsidRPr="003E220B">
              <w:rPr>
                <w:rFonts w:ascii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8F2541" w:rsidRPr="003E220B" w:rsidRDefault="008F2541" w:rsidP="004E489D">
            <w:pPr>
              <w:pStyle w:val="Heading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20B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3E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0B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3E2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E220B">
              <w:rPr>
                <w:rFonts w:ascii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3E220B">
              <w:rPr>
                <w:rFonts w:ascii="Times New Roman" w:hAnsi="Times New Roman" w:cs="Times New Roman"/>
                <w:sz w:val="24"/>
                <w:szCs w:val="24"/>
              </w:rPr>
              <w:t xml:space="preserve"> do – </w:t>
            </w:r>
            <w:proofErr w:type="spellStart"/>
            <w:r w:rsidRPr="003E220B">
              <w:rPr>
                <w:rFonts w:ascii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3E2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20B"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</w:tc>
      </w:tr>
      <w:tr w:rsidR="008F2541" w:rsidRPr="003E220B" w:rsidTr="006415E9">
        <w:trPr>
          <w:trHeight w:val="122"/>
        </w:trPr>
        <w:tc>
          <w:tcPr>
            <w:tcW w:w="9810" w:type="dxa"/>
          </w:tcPr>
          <w:p w:rsidR="008F2541" w:rsidRPr="003E220B" w:rsidRDefault="008F2541" w:rsidP="00266F8F">
            <w:pPr>
              <w:pStyle w:val="BalloonText"/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0B">
              <w:rPr>
                <w:rFonts w:ascii="Times New Roman" w:hAnsi="Times New Roman" w:cs="Times New Roman"/>
                <w:sz w:val="24"/>
                <w:szCs w:val="24"/>
              </w:rPr>
              <w:t>-------------o0o-----------</w:t>
            </w:r>
          </w:p>
        </w:tc>
      </w:tr>
    </w:tbl>
    <w:p w:rsidR="008F2541" w:rsidRPr="003E220B" w:rsidRDefault="008F2541">
      <w:pPr>
        <w:pStyle w:val="Heading1"/>
        <w:rPr>
          <w:rFonts w:ascii="Times New Roman" w:hAnsi="Times New Roman" w:cs="Times New Roman"/>
          <w:sz w:val="24"/>
        </w:rPr>
      </w:pPr>
    </w:p>
    <w:p w:rsidR="008F2541" w:rsidRPr="003E220B" w:rsidRDefault="008F2541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3E220B">
        <w:rPr>
          <w:rFonts w:ascii="Times New Roman" w:hAnsi="Times New Roman" w:cs="Times New Roman"/>
          <w:sz w:val="32"/>
          <w:szCs w:val="32"/>
        </w:rPr>
        <w:t>PHIẾU THAM DỰ ĐẤU GIÁ</w:t>
      </w:r>
    </w:p>
    <w:p w:rsidR="008F2541" w:rsidRPr="003E220B" w:rsidRDefault="00090DC9">
      <w:pPr>
        <w:shd w:val="clear" w:color="auto" w:fill="FFFFFF"/>
        <w:spacing w:before="120" w:after="120" w:line="300" w:lineRule="exact"/>
        <w:jc w:val="center"/>
        <w:rPr>
          <w:rFonts w:ascii="Times New Roman" w:hAnsi="Times New Roman" w:cs="Times New Roman"/>
          <w:b/>
          <w:bCs/>
          <w:szCs w:val="24"/>
        </w:rPr>
      </w:pPr>
      <w:r w:rsidRPr="003E220B">
        <w:rPr>
          <w:rFonts w:ascii="Times New Roman" w:hAnsi="Times New Roman" w:cs="Times New Roman"/>
          <w:b/>
          <w:bCs/>
          <w:szCs w:val="24"/>
        </w:rPr>
        <w:t>CTCP QUẢN LÝ VÀ XÂY DỰNG GIAO THÔNG KHÁNH HÒA</w:t>
      </w:r>
    </w:p>
    <w:p w:rsidR="008F2541" w:rsidRPr="003E220B" w:rsidRDefault="00044FF6" w:rsidP="00044FF6">
      <w:pPr>
        <w:shd w:val="clear" w:color="auto" w:fill="FFFFFF"/>
        <w:tabs>
          <w:tab w:val="center" w:pos="4802"/>
          <w:tab w:val="left" w:pos="6195"/>
        </w:tabs>
        <w:spacing w:before="60" w:line="300" w:lineRule="exact"/>
        <w:rPr>
          <w:rFonts w:ascii="Times New Roman" w:hAnsi="Times New Roman" w:cs="Times New Roman"/>
          <w:b/>
          <w:szCs w:val="24"/>
        </w:rPr>
      </w:pPr>
      <w:r w:rsidRPr="003E220B">
        <w:rPr>
          <w:rFonts w:ascii="Times New Roman" w:hAnsi="Times New Roman" w:cs="Times New Roman"/>
          <w:b/>
          <w:szCs w:val="24"/>
        </w:rPr>
        <w:tab/>
      </w:r>
      <w:r w:rsidR="00124E7A" w:rsidRPr="00124E7A">
        <w:rPr>
          <w:rFonts w:ascii="Times New Roman" w:hAnsi="Times New Roman" w:cs="Times New Roman"/>
          <w:noProof/>
          <w:szCs w:val="24"/>
        </w:rPr>
        <w:pict>
          <v:shape id="_x0000_s1026" type="#_x0000_t202" style="position:absolute;margin-left:374pt;margin-top:3pt;width:112.2pt;height:27pt;z-index:251657216;mso-position-horizontal-relative:text;mso-position-vertical-relative:text">
            <v:textbox style="mso-next-textbox:#_x0000_s1026">
              <w:txbxContent>
                <w:p w:rsidR="008F2541" w:rsidRPr="00654216" w:rsidRDefault="008F2541">
                  <w:pPr>
                    <w:rPr>
                      <w:rFonts w:ascii="Times New Roman" w:hAnsi="Times New Roman" w:cs="Times New Roman"/>
                    </w:rPr>
                  </w:pPr>
                  <w:r w:rsidRPr="00654216">
                    <w:rPr>
                      <w:rFonts w:ascii="Times New Roman" w:hAnsi="Times New Roman" w:cs="Times New Roman"/>
                      <w:sz w:val="22"/>
                    </w:rPr>
                    <w:t>MÃ SỐ:</w:t>
                  </w:r>
                  <w:r w:rsidRPr="0065421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77C3B" w:rsidRPr="00654216">
                    <w:rPr>
                      <w:rFonts w:ascii="Times New Roman" w:hAnsi="Times New Roman" w:cs="Times New Roman"/>
                    </w:rPr>
                    <w:t>KRC</w:t>
                  </w:r>
                  <w:r w:rsidR="0098523E" w:rsidRPr="00654216">
                    <w:rPr>
                      <w:rFonts w:ascii="Times New Roman" w:hAnsi="Times New Roman" w:cs="Times New Roman"/>
                    </w:rPr>
                    <w:t xml:space="preserve"> ………</w:t>
                  </w:r>
                </w:p>
                <w:p w:rsidR="008F2541" w:rsidRDefault="008F2541">
                  <w:r>
                    <w:t>….</w:t>
                  </w:r>
                </w:p>
              </w:txbxContent>
            </v:textbox>
          </v:shape>
        </w:pict>
      </w:r>
      <w:r w:rsidRPr="003E220B">
        <w:rPr>
          <w:rFonts w:ascii="Times New Roman" w:hAnsi="Times New Roman" w:cs="Times New Roman"/>
          <w:b/>
          <w:szCs w:val="24"/>
        </w:rPr>
        <w:tab/>
      </w:r>
    </w:p>
    <w:p w:rsidR="008F2541" w:rsidRPr="003E220B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</w:pPr>
    </w:p>
    <w:p w:rsidR="008F2541" w:rsidRPr="003E220B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  <w:rPr>
          <w:lang w:val="pt-BR"/>
        </w:rPr>
      </w:pPr>
      <w:r w:rsidRPr="003E220B">
        <w:rPr>
          <w:lang w:val="pt-BR"/>
        </w:rPr>
        <w:t>Tên tổ chức/cá nhân tham dự:</w:t>
      </w:r>
      <w:r w:rsidRPr="003E220B">
        <w:rPr>
          <w:lang w:val="pt-BR"/>
        </w:rPr>
        <w:tab/>
      </w:r>
    </w:p>
    <w:p w:rsidR="008F2541" w:rsidRPr="003E220B" w:rsidRDefault="008F2541">
      <w:pPr>
        <w:pStyle w:val="BodyText2"/>
        <w:tabs>
          <w:tab w:val="left" w:leader="dot" w:pos="4140"/>
          <w:tab w:val="left" w:leader="dot" w:pos="7020"/>
          <w:tab w:val="right" w:leader="dot" w:pos="9360"/>
        </w:tabs>
        <w:spacing w:before="240" w:beforeAutospacing="0" w:after="0" w:afterAutospacing="0" w:line="264" w:lineRule="auto"/>
        <w:jc w:val="both"/>
        <w:rPr>
          <w:lang w:val="pt-BR"/>
        </w:rPr>
      </w:pPr>
      <w:r w:rsidRPr="003E220B">
        <w:rPr>
          <w:lang w:val="pt-BR"/>
        </w:rPr>
        <w:t>GCNĐKKD/CMT số:</w:t>
      </w:r>
      <w:r w:rsidRPr="003E220B">
        <w:rPr>
          <w:lang w:val="pt-BR"/>
        </w:rPr>
        <w:tab/>
        <w:t xml:space="preserve"> do </w:t>
      </w:r>
      <w:r w:rsidRPr="003E220B">
        <w:rPr>
          <w:lang w:val="pt-BR"/>
        </w:rPr>
        <w:tab/>
        <w:t>cấp ngày ....................</w:t>
      </w:r>
    </w:p>
    <w:p w:rsidR="008F2541" w:rsidRPr="003E220B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lang w:val="pt-BR"/>
        </w:rPr>
      </w:pPr>
      <w:r w:rsidRPr="003E220B">
        <w:rPr>
          <w:lang w:val="pt-BR"/>
        </w:rPr>
        <w:t xml:space="preserve">Địa chỉ:  </w:t>
      </w:r>
      <w:r w:rsidRPr="003E220B">
        <w:rPr>
          <w:lang w:val="pt-BR"/>
        </w:rPr>
        <w:tab/>
      </w:r>
    </w:p>
    <w:p w:rsidR="008F2541" w:rsidRPr="003E220B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lang w:val="pt-BR"/>
        </w:rPr>
      </w:pPr>
      <w:r w:rsidRPr="003E220B">
        <w:rPr>
          <w:lang w:val="pt-BR"/>
        </w:rPr>
        <w:t>Tổng số lượng cổ phần đăng ký mua:</w:t>
      </w:r>
      <w:r w:rsidRPr="003E220B">
        <w:rPr>
          <w:lang w:val="pt-BR"/>
        </w:rPr>
        <w:tab/>
      </w:r>
    </w:p>
    <w:p w:rsidR="008F2541" w:rsidRPr="003E220B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lang w:val="pt-BR"/>
        </w:rPr>
      </w:pPr>
      <w:r w:rsidRPr="003E220B">
        <w:rPr>
          <w:lang w:val="pt-BR"/>
        </w:rPr>
        <w:t xml:space="preserve">Giá khởi điểm:  </w:t>
      </w:r>
      <w:r w:rsidR="00654216">
        <w:rPr>
          <w:b/>
        </w:rPr>
        <w:t>24.700</w:t>
      </w:r>
      <w:r w:rsidRPr="003E220B">
        <w:rPr>
          <w:lang w:val="pt-BR"/>
        </w:rPr>
        <w:t xml:space="preserve"> đồng/cổ phần</w:t>
      </w:r>
    </w:p>
    <w:p w:rsidR="008F2541" w:rsidRPr="003E220B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lang w:val="pt-BR"/>
        </w:rPr>
      </w:pPr>
      <w:r w:rsidRPr="003E220B">
        <w:rPr>
          <w:lang w:val="pt-BR"/>
        </w:rPr>
        <w:t>Số tiền đã đặt cọc:</w:t>
      </w:r>
      <w:r w:rsidRPr="003E220B">
        <w:rPr>
          <w:lang w:val="pt-BR"/>
        </w:rPr>
        <w:tab/>
      </w:r>
    </w:p>
    <w:p w:rsidR="008F2541" w:rsidRPr="003E220B" w:rsidRDefault="008F2541">
      <w:pPr>
        <w:pStyle w:val="BodyText2"/>
        <w:tabs>
          <w:tab w:val="right" w:leader="dot" w:pos="9540"/>
        </w:tabs>
        <w:spacing w:before="120" w:beforeAutospacing="0" w:after="240" w:afterAutospacing="0" w:line="264" w:lineRule="auto"/>
        <w:jc w:val="both"/>
        <w:rPr>
          <w:lang w:val="pt-BR"/>
        </w:rPr>
      </w:pPr>
      <w:r w:rsidRPr="003E220B">
        <w:rPr>
          <w:lang w:val="pt-BR"/>
        </w:rPr>
        <w:t xml:space="preserve">Sau khi nghiên cứu kỹ hồ sơ và Quy chế đấu giá </w:t>
      </w:r>
      <w:r w:rsidR="00090DC9" w:rsidRPr="003E220B">
        <w:rPr>
          <w:lang w:val="pt-BR"/>
        </w:rPr>
        <w:t>bán cổ phần của CTCP Quản lý và Xây dựng Giao thông Khánh Hòa</w:t>
      </w:r>
      <w:r w:rsidRPr="003E220B">
        <w:rPr>
          <w:lang w:val="pt-BR"/>
        </w:rPr>
        <w:t>, tôi/chúng tôi đồng ý đấu giá mua số cổ phần đã đăng ký ở trên với mức giá như sau: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1870"/>
        <w:gridCol w:w="4300"/>
        <w:gridCol w:w="3095"/>
      </w:tblGrid>
      <w:tr w:rsidR="008F2541" w:rsidRPr="003E220B">
        <w:trPr>
          <w:cantSplit/>
        </w:trPr>
        <w:tc>
          <w:tcPr>
            <w:tcW w:w="669" w:type="dxa"/>
            <w:vMerge w:val="restart"/>
            <w:vAlign w:val="center"/>
          </w:tcPr>
          <w:p w:rsidR="008F2541" w:rsidRPr="003E220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b/>
                <w:bCs/>
              </w:rPr>
            </w:pPr>
            <w:r w:rsidRPr="003E220B">
              <w:rPr>
                <w:b/>
                <w:bCs/>
              </w:rPr>
              <w:t>STT</w:t>
            </w:r>
          </w:p>
        </w:tc>
        <w:tc>
          <w:tcPr>
            <w:tcW w:w="6171" w:type="dxa"/>
            <w:gridSpan w:val="2"/>
            <w:vAlign w:val="center"/>
          </w:tcPr>
          <w:p w:rsidR="008F2541" w:rsidRPr="003E220B" w:rsidRDefault="008F2541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jc w:val="center"/>
              <w:rPr>
                <w:b/>
                <w:bCs/>
              </w:rPr>
            </w:pPr>
            <w:proofErr w:type="spellStart"/>
            <w:r w:rsidRPr="003E220B">
              <w:rPr>
                <w:b/>
                <w:bCs/>
              </w:rPr>
              <w:t>Mức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giá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đặt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mua</w:t>
            </w:r>
            <w:proofErr w:type="spellEnd"/>
          </w:p>
          <w:p w:rsidR="008F2541" w:rsidRPr="003E220B" w:rsidRDefault="008F2541" w:rsidP="00AB0C18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ind w:right="-108" w:hanging="108"/>
              <w:jc w:val="center"/>
              <w:rPr>
                <w:b/>
                <w:bCs/>
              </w:rPr>
            </w:pPr>
            <w:r w:rsidRPr="003E220B">
              <w:rPr>
                <w:b/>
                <w:bCs/>
              </w:rPr>
              <w:t>(</w:t>
            </w:r>
            <w:proofErr w:type="spellStart"/>
            <w:r w:rsidRPr="003E220B">
              <w:rPr>
                <w:b/>
                <w:bCs/>
              </w:rPr>
              <w:t>đặt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tối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đa</w:t>
            </w:r>
            <w:proofErr w:type="spellEnd"/>
            <w:r w:rsidRPr="003E220B">
              <w:rPr>
                <w:b/>
                <w:bCs/>
              </w:rPr>
              <w:t xml:space="preserve"> 01 </w:t>
            </w:r>
            <w:proofErr w:type="spellStart"/>
            <w:r w:rsidRPr="003E220B">
              <w:rPr>
                <w:b/>
                <w:bCs/>
              </w:rPr>
              <w:t>mức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giá</w:t>
            </w:r>
            <w:proofErr w:type="spellEnd"/>
            <w:r w:rsidRPr="003E220B">
              <w:rPr>
                <w:b/>
                <w:bCs/>
              </w:rPr>
              <w:t xml:space="preserve">, </w:t>
            </w:r>
            <w:proofErr w:type="spellStart"/>
            <w:r w:rsidRPr="003E220B">
              <w:rPr>
                <w:b/>
                <w:bCs/>
              </w:rPr>
              <w:t>ghi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theo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đơn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gi</w:t>
            </w:r>
            <w:r w:rsidR="00AB0C18" w:rsidRPr="003E220B">
              <w:rPr>
                <w:b/>
                <w:bCs/>
              </w:rPr>
              <w:t>á</w:t>
            </w:r>
            <w:proofErr w:type="spellEnd"/>
            <w:r w:rsidR="00AB0C18" w:rsidRPr="003E220B">
              <w:rPr>
                <w:b/>
                <w:bCs/>
              </w:rPr>
              <w:t>/</w:t>
            </w:r>
            <w:proofErr w:type="spellStart"/>
            <w:r w:rsidR="00AB0C18" w:rsidRPr="003E220B">
              <w:rPr>
                <w:b/>
                <w:bCs/>
              </w:rPr>
              <w:t>cổ</w:t>
            </w:r>
            <w:proofErr w:type="spellEnd"/>
            <w:r w:rsidR="00AB0C18" w:rsidRPr="003E220B">
              <w:rPr>
                <w:b/>
                <w:bCs/>
              </w:rPr>
              <w:t xml:space="preserve"> </w:t>
            </w:r>
            <w:proofErr w:type="spellStart"/>
            <w:r w:rsidR="00AB0C18" w:rsidRPr="003E220B">
              <w:rPr>
                <w:b/>
                <w:bCs/>
              </w:rPr>
              <w:t>phần</w:t>
            </w:r>
            <w:proofErr w:type="spellEnd"/>
            <w:r w:rsidR="00AB0C18" w:rsidRPr="003E220B">
              <w:rPr>
                <w:b/>
                <w:bCs/>
              </w:rPr>
              <w:t xml:space="preserve">, </w:t>
            </w:r>
            <w:proofErr w:type="spellStart"/>
            <w:r w:rsidR="00AB0C18" w:rsidRPr="003E220B">
              <w:rPr>
                <w:b/>
                <w:bCs/>
              </w:rPr>
              <w:t>bằng</w:t>
            </w:r>
            <w:proofErr w:type="spellEnd"/>
            <w:r w:rsidR="00AB0C18" w:rsidRPr="003E220B">
              <w:rPr>
                <w:b/>
                <w:bCs/>
              </w:rPr>
              <w:t xml:space="preserve"> VNĐ</w:t>
            </w:r>
            <w:r w:rsidRPr="003E220B">
              <w:rPr>
                <w:b/>
                <w:bCs/>
              </w:rPr>
              <w:t>)</w:t>
            </w:r>
          </w:p>
        </w:tc>
        <w:tc>
          <w:tcPr>
            <w:tcW w:w="3095" w:type="dxa"/>
            <w:vMerge w:val="restart"/>
            <w:vAlign w:val="center"/>
          </w:tcPr>
          <w:p w:rsidR="008F2541" w:rsidRPr="003E220B" w:rsidRDefault="008F2541" w:rsidP="00AB0C18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ind w:hanging="79"/>
              <w:jc w:val="center"/>
              <w:rPr>
                <w:b/>
                <w:bCs/>
              </w:rPr>
            </w:pPr>
            <w:proofErr w:type="spellStart"/>
            <w:r w:rsidRPr="003E220B">
              <w:rPr>
                <w:b/>
                <w:bCs/>
              </w:rPr>
              <w:t>Khối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lượng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cổ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phần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đặt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mua</w:t>
            </w:r>
            <w:proofErr w:type="spellEnd"/>
          </w:p>
        </w:tc>
      </w:tr>
      <w:tr w:rsidR="008F2541" w:rsidRPr="003E220B">
        <w:trPr>
          <w:cantSplit/>
        </w:trPr>
        <w:tc>
          <w:tcPr>
            <w:tcW w:w="669" w:type="dxa"/>
            <w:vMerge/>
            <w:vAlign w:val="center"/>
          </w:tcPr>
          <w:p w:rsidR="008F2541" w:rsidRPr="003E220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b/>
                <w:bCs/>
              </w:rPr>
            </w:pPr>
          </w:p>
        </w:tc>
        <w:tc>
          <w:tcPr>
            <w:tcW w:w="1870" w:type="dxa"/>
            <w:vAlign w:val="center"/>
          </w:tcPr>
          <w:p w:rsidR="008F2541" w:rsidRPr="003E220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b/>
                <w:bCs/>
              </w:rPr>
            </w:pPr>
            <w:proofErr w:type="spellStart"/>
            <w:r w:rsidRPr="003E220B">
              <w:rPr>
                <w:b/>
                <w:bCs/>
              </w:rPr>
              <w:t>Bằng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số</w:t>
            </w:r>
            <w:proofErr w:type="spellEnd"/>
          </w:p>
        </w:tc>
        <w:tc>
          <w:tcPr>
            <w:tcW w:w="4301" w:type="dxa"/>
            <w:vAlign w:val="center"/>
          </w:tcPr>
          <w:p w:rsidR="008F2541" w:rsidRPr="003E220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b/>
                <w:bCs/>
              </w:rPr>
            </w:pPr>
            <w:proofErr w:type="spellStart"/>
            <w:r w:rsidRPr="003E220B">
              <w:rPr>
                <w:b/>
                <w:bCs/>
              </w:rPr>
              <w:t>Bằng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chữ</w:t>
            </w:r>
            <w:proofErr w:type="spellEnd"/>
          </w:p>
        </w:tc>
        <w:tc>
          <w:tcPr>
            <w:tcW w:w="3095" w:type="dxa"/>
            <w:vMerge/>
            <w:vAlign w:val="center"/>
          </w:tcPr>
          <w:p w:rsidR="008F2541" w:rsidRPr="003E220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b/>
                <w:bCs/>
              </w:rPr>
            </w:pPr>
          </w:p>
        </w:tc>
      </w:tr>
      <w:tr w:rsidR="008F2541" w:rsidRPr="003E220B">
        <w:tc>
          <w:tcPr>
            <w:tcW w:w="669" w:type="dxa"/>
          </w:tcPr>
          <w:p w:rsidR="008F2541" w:rsidRPr="003E220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</w:pPr>
            <w:r w:rsidRPr="003E220B">
              <w:t>1</w:t>
            </w:r>
          </w:p>
        </w:tc>
        <w:tc>
          <w:tcPr>
            <w:tcW w:w="1870" w:type="dxa"/>
          </w:tcPr>
          <w:p w:rsidR="008F2541" w:rsidRPr="003E220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</w:pPr>
          </w:p>
        </w:tc>
        <w:tc>
          <w:tcPr>
            <w:tcW w:w="4301" w:type="dxa"/>
          </w:tcPr>
          <w:p w:rsidR="008F2541" w:rsidRPr="003E220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</w:pPr>
          </w:p>
        </w:tc>
        <w:tc>
          <w:tcPr>
            <w:tcW w:w="3095" w:type="dxa"/>
          </w:tcPr>
          <w:p w:rsidR="008F2541" w:rsidRPr="003E220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</w:pPr>
          </w:p>
        </w:tc>
      </w:tr>
      <w:tr w:rsidR="008F2541" w:rsidRPr="003E220B">
        <w:trPr>
          <w:cantSplit/>
        </w:trPr>
        <w:tc>
          <w:tcPr>
            <w:tcW w:w="6840" w:type="dxa"/>
            <w:gridSpan w:val="3"/>
          </w:tcPr>
          <w:p w:rsidR="008F2541" w:rsidRPr="003E220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b/>
                <w:bCs/>
              </w:rPr>
            </w:pPr>
            <w:proofErr w:type="spellStart"/>
            <w:r w:rsidRPr="003E220B">
              <w:rPr>
                <w:b/>
                <w:bCs/>
              </w:rPr>
              <w:t>Tổng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khối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lượng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cổ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phần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đặt</w:t>
            </w:r>
            <w:proofErr w:type="spellEnd"/>
            <w:r w:rsidRPr="003E220B">
              <w:rPr>
                <w:b/>
                <w:bCs/>
              </w:rPr>
              <w:t xml:space="preserve"> </w:t>
            </w:r>
            <w:proofErr w:type="spellStart"/>
            <w:r w:rsidRPr="003E220B">
              <w:rPr>
                <w:b/>
                <w:bCs/>
              </w:rPr>
              <w:t>mua</w:t>
            </w:r>
            <w:proofErr w:type="spellEnd"/>
          </w:p>
        </w:tc>
        <w:tc>
          <w:tcPr>
            <w:tcW w:w="3095" w:type="dxa"/>
          </w:tcPr>
          <w:p w:rsidR="008F2541" w:rsidRPr="003E220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</w:pPr>
          </w:p>
        </w:tc>
      </w:tr>
    </w:tbl>
    <w:p w:rsidR="008F2541" w:rsidRPr="003E220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both"/>
      </w:pPr>
      <w:proofErr w:type="spellStart"/>
      <w:proofErr w:type="gramStart"/>
      <w:r w:rsidRPr="003E220B">
        <w:t>Tôi</w:t>
      </w:r>
      <w:proofErr w:type="spellEnd"/>
      <w:r w:rsidRPr="003E220B">
        <w:t>/</w:t>
      </w:r>
      <w:proofErr w:type="spellStart"/>
      <w:r w:rsidRPr="003E220B">
        <w:t>chúng</w:t>
      </w:r>
      <w:proofErr w:type="spellEnd"/>
      <w:r w:rsidRPr="003E220B">
        <w:t xml:space="preserve"> </w:t>
      </w:r>
      <w:proofErr w:type="spellStart"/>
      <w:r w:rsidRPr="003E220B">
        <w:t>tôi</w:t>
      </w:r>
      <w:proofErr w:type="spellEnd"/>
      <w:r w:rsidRPr="003E220B">
        <w:t xml:space="preserve"> cam </w:t>
      </w:r>
      <w:proofErr w:type="spellStart"/>
      <w:r w:rsidRPr="003E220B">
        <w:t>đoan</w:t>
      </w:r>
      <w:proofErr w:type="spellEnd"/>
      <w:r w:rsidRPr="003E220B">
        <w:t xml:space="preserve"> </w:t>
      </w:r>
      <w:proofErr w:type="spellStart"/>
      <w:r w:rsidRPr="003E220B">
        <w:t>việc</w:t>
      </w:r>
      <w:proofErr w:type="spellEnd"/>
      <w:r w:rsidRPr="003E220B">
        <w:t xml:space="preserve"> </w:t>
      </w:r>
      <w:proofErr w:type="spellStart"/>
      <w:r w:rsidRPr="003E220B">
        <w:t>đăng</w:t>
      </w:r>
      <w:proofErr w:type="spellEnd"/>
      <w:r w:rsidRPr="003E220B">
        <w:t xml:space="preserve"> </w:t>
      </w:r>
      <w:proofErr w:type="spellStart"/>
      <w:r w:rsidRPr="003E220B">
        <w:t>ký</w:t>
      </w:r>
      <w:proofErr w:type="spellEnd"/>
      <w:r w:rsidRPr="003E220B">
        <w:t xml:space="preserve"> </w:t>
      </w:r>
      <w:proofErr w:type="spellStart"/>
      <w:r w:rsidRPr="003E220B">
        <w:t>tham</w:t>
      </w:r>
      <w:proofErr w:type="spellEnd"/>
      <w:r w:rsidRPr="003E220B">
        <w:t xml:space="preserve"> </w:t>
      </w:r>
      <w:proofErr w:type="spellStart"/>
      <w:r w:rsidRPr="003E220B">
        <w:t>dự</w:t>
      </w:r>
      <w:proofErr w:type="spellEnd"/>
      <w:r w:rsidRPr="003E220B">
        <w:t xml:space="preserve"> </w:t>
      </w:r>
      <w:proofErr w:type="spellStart"/>
      <w:r w:rsidRPr="003E220B">
        <w:t>cuộc</w:t>
      </w:r>
      <w:proofErr w:type="spellEnd"/>
      <w:r w:rsidRPr="003E220B">
        <w:t xml:space="preserve"> </w:t>
      </w:r>
      <w:proofErr w:type="spellStart"/>
      <w:r w:rsidRPr="003E220B">
        <w:t>đấu</w:t>
      </w:r>
      <w:proofErr w:type="spellEnd"/>
      <w:r w:rsidRPr="003E220B">
        <w:t xml:space="preserve"> </w:t>
      </w:r>
      <w:proofErr w:type="spellStart"/>
      <w:r w:rsidRPr="003E220B">
        <w:t>giá</w:t>
      </w:r>
      <w:proofErr w:type="spellEnd"/>
      <w:r w:rsidRPr="003E220B">
        <w:t xml:space="preserve"> </w:t>
      </w:r>
      <w:proofErr w:type="spellStart"/>
      <w:r w:rsidRPr="003E220B">
        <w:t>này</w:t>
      </w:r>
      <w:proofErr w:type="spellEnd"/>
      <w:r w:rsidRPr="003E220B">
        <w:t xml:space="preserve"> </w:t>
      </w:r>
      <w:proofErr w:type="spellStart"/>
      <w:r w:rsidRPr="003E220B">
        <w:t>là</w:t>
      </w:r>
      <w:proofErr w:type="spellEnd"/>
      <w:r w:rsidRPr="003E220B">
        <w:t xml:space="preserve"> </w:t>
      </w:r>
      <w:proofErr w:type="spellStart"/>
      <w:r w:rsidRPr="003E220B">
        <w:t>hoàn</w:t>
      </w:r>
      <w:proofErr w:type="spellEnd"/>
      <w:r w:rsidRPr="003E220B">
        <w:t xml:space="preserve"> </w:t>
      </w:r>
      <w:proofErr w:type="spellStart"/>
      <w:r w:rsidRPr="003E220B">
        <w:t>toàn</w:t>
      </w:r>
      <w:proofErr w:type="spellEnd"/>
      <w:r w:rsidRPr="003E220B">
        <w:t xml:space="preserve"> </w:t>
      </w:r>
      <w:proofErr w:type="spellStart"/>
      <w:r w:rsidRPr="003E220B">
        <w:t>tự</w:t>
      </w:r>
      <w:proofErr w:type="spellEnd"/>
      <w:r w:rsidRPr="003E220B">
        <w:t xml:space="preserve"> </w:t>
      </w:r>
      <w:proofErr w:type="spellStart"/>
      <w:r w:rsidRPr="003E220B">
        <w:t>nguyện</w:t>
      </w:r>
      <w:proofErr w:type="spellEnd"/>
      <w:r w:rsidRPr="003E220B">
        <w:t>.</w:t>
      </w:r>
      <w:proofErr w:type="gramEnd"/>
      <w:r w:rsidRPr="003E220B">
        <w:t xml:space="preserve"> </w:t>
      </w:r>
      <w:proofErr w:type="spellStart"/>
      <w:r w:rsidRPr="003E220B">
        <w:t>Mức</w:t>
      </w:r>
      <w:proofErr w:type="spellEnd"/>
      <w:r w:rsidRPr="003E220B">
        <w:t xml:space="preserve"> </w:t>
      </w:r>
      <w:proofErr w:type="spellStart"/>
      <w:r w:rsidRPr="003E220B">
        <w:t>giá</w:t>
      </w:r>
      <w:proofErr w:type="spellEnd"/>
      <w:r w:rsidRPr="003E220B">
        <w:t xml:space="preserve"> </w:t>
      </w:r>
      <w:proofErr w:type="spellStart"/>
      <w:r w:rsidRPr="003E220B">
        <w:t>đặt</w:t>
      </w:r>
      <w:proofErr w:type="spellEnd"/>
      <w:r w:rsidRPr="003E220B">
        <w:t xml:space="preserve"> </w:t>
      </w:r>
      <w:proofErr w:type="spellStart"/>
      <w:r w:rsidRPr="003E220B">
        <w:t>mua</w:t>
      </w:r>
      <w:proofErr w:type="spellEnd"/>
      <w:r w:rsidRPr="003E220B">
        <w:t xml:space="preserve"> </w:t>
      </w:r>
      <w:proofErr w:type="spellStart"/>
      <w:r w:rsidRPr="003E220B">
        <w:t>trên</w:t>
      </w:r>
      <w:proofErr w:type="spellEnd"/>
      <w:r w:rsidRPr="003E220B">
        <w:t xml:space="preserve"> do </w:t>
      </w:r>
      <w:proofErr w:type="spellStart"/>
      <w:r w:rsidRPr="003E220B">
        <w:t>chính</w:t>
      </w:r>
      <w:proofErr w:type="spellEnd"/>
      <w:r w:rsidRPr="003E220B">
        <w:t xml:space="preserve"> </w:t>
      </w:r>
      <w:proofErr w:type="spellStart"/>
      <w:r w:rsidRPr="003E220B">
        <w:t>tôi</w:t>
      </w:r>
      <w:proofErr w:type="spellEnd"/>
      <w:r w:rsidRPr="003E220B">
        <w:t>/</w:t>
      </w:r>
      <w:proofErr w:type="spellStart"/>
      <w:r w:rsidRPr="003E220B">
        <w:t>chúng</w:t>
      </w:r>
      <w:proofErr w:type="spellEnd"/>
      <w:r w:rsidRPr="003E220B">
        <w:t xml:space="preserve"> </w:t>
      </w:r>
      <w:proofErr w:type="spellStart"/>
      <w:r w:rsidRPr="003E220B">
        <w:t>tôi</w:t>
      </w:r>
      <w:proofErr w:type="spellEnd"/>
      <w:r w:rsidRPr="003E220B">
        <w:t xml:space="preserve"> </w:t>
      </w:r>
      <w:proofErr w:type="spellStart"/>
      <w:r w:rsidRPr="003E220B">
        <w:t>quyết</w:t>
      </w:r>
      <w:proofErr w:type="spellEnd"/>
      <w:r w:rsidRPr="003E220B">
        <w:t xml:space="preserve"> </w:t>
      </w:r>
      <w:proofErr w:type="spellStart"/>
      <w:r w:rsidRPr="003E220B">
        <w:t>định</w:t>
      </w:r>
      <w:proofErr w:type="spellEnd"/>
      <w:r w:rsidRPr="003E220B">
        <w:t xml:space="preserve"> </w:t>
      </w:r>
      <w:proofErr w:type="spellStart"/>
      <w:r w:rsidRPr="003E220B">
        <w:t>trên</w:t>
      </w:r>
      <w:proofErr w:type="spellEnd"/>
      <w:r w:rsidRPr="003E220B">
        <w:t xml:space="preserve"> </w:t>
      </w:r>
      <w:proofErr w:type="spellStart"/>
      <w:r w:rsidRPr="003E220B">
        <w:t>cơ</w:t>
      </w:r>
      <w:proofErr w:type="spellEnd"/>
      <w:r w:rsidRPr="003E220B">
        <w:t xml:space="preserve"> </w:t>
      </w:r>
      <w:proofErr w:type="spellStart"/>
      <w:r w:rsidRPr="003E220B">
        <w:t>sở</w:t>
      </w:r>
      <w:proofErr w:type="spellEnd"/>
      <w:r w:rsidRPr="003E220B">
        <w:t xml:space="preserve"> </w:t>
      </w:r>
      <w:proofErr w:type="spellStart"/>
      <w:r w:rsidRPr="003E220B">
        <w:t>đã</w:t>
      </w:r>
      <w:proofErr w:type="spellEnd"/>
      <w:r w:rsidRPr="003E220B">
        <w:t xml:space="preserve"> </w:t>
      </w:r>
      <w:proofErr w:type="spellStart"/>
      <w:r w:rsidRPr="003E220B">
        <w:t>nghiên</w:t>
      </w:r>
      <w:proofErr w:type="spellEnd"/>
      <w:r w:rsidRPr="003E220B">
        <w:t xml:space="preserve"> </w:t>
      </w:r>
      <w:proofErr w:type="spellStart"/>
      <w:r w:rsidRPr="003E220B">
        <w:t>cứu</w:t>
      </w:r>
      <w:proofErr w:type="spellEnd"/>
      <w:r w:rsidRPr="003E220B">
        <w:t xml:space="preserve"> </w:t>
      </w:r>
      <w:proofErr w:type="spellStart"/>
      <w:r w:rsidRPr="003E220B">
        <w:t>kỹ</w:t>
      </w:r>
      <w:proofErr w:type="spellEnd"/>
      <w:r w:rsidRPr="003E220B">
        <w:t xml:space="preserve"> </w:t>
      </w:r>
      <w:proofErr w:type="spellStart"/>
      <w:r w:rsidRPr="003E220B">
        <w:t>nội</w:t>
      </w:r>
      <w:proofErr w:type="spellEnd"/>
      <w:r w:rsidRPr="003E220B">
        <w:t xml:space="preserve"> dung </w:t>
      </w:r>
      <w:proofErr w:type="spellStart"/>
      <w:r w:rsidRPr="003E220B">
        <w:t>công</w:t>
      </w:r>
      <w:proofErr w:type="spellEnd"/>
      <w:r w:rsidRPr="003E220B">
        <w:t xml:space="preserve"> </w:t>
      </w:r>
      <w:proofErr w:type="spellStart"/>
      <w:r w:rsidRPr="003E220B">
        <w:t>bố</w:t>
      </w:r>
      <w:proofErr w:type="spellEnd"/>
      <w:r w:rsidRPr="003E220B">
        <w:t xml:space="preserve"> </w:t>
      </w:r>
      <w:proofErr w:type="spellStart"/>
      <w:r w:rsidRPr="003E220B">
        <w:t>thông</w:t>
      </w:r>
      <w:proofErr w:type="spellEnd"/>
      <w:r w:rsidRPr="003E220B">
        <w:t xml:space="preserve"> tin </w:t>
      </w:r>
      <w:proofErr w:type="spellStart"/>
      <w:r w:rsidRPr="003E220B">
        <w:t>về</w:t>
      </w:r>
      <w:proofErr w:type="spellEnd"/>
      <w:r w:rsidRPr="003E220B">
        <w:t xml:space="preserve"> </w:t>
      </w:r>
      <w:proofErr w:type="spellStart"/>
      <w:r w:rsidRPr="003E220B">
        <w:t>việc</w:t>
      </w:r>
      <w:proofErr w:type="spellEnd"/>
      <w:r w:rsidRPr="003E220B">
        <w:t xml:space="preserve"> </w:t>
      </w:r>
      <w:proofErr w:type="spellStart"/>
      <w:r w:rsidRPr="003E220B">
        <w:t>bán</w:t>
      </w:r>
      <w:proofErr w:type="spellEnd"/>
      <w:r w:rsidRPr="003E220B">
        <w:t xml:space="preserve"> </w:t>
      </w:r>
      <w:proofErr w:type="spellStart"/>
      <w:r w:rsidRPr="003E220B">
        <w:t>đấu</w:t>
      </w:r>
      <w:proofErr w:type="spellEnd"/>
      <w:r w:rsidRPr="003E220B">
        <w:t xml:space="preserve"> </w:t>
      </w:r>
      <w:proofErr w:type="spellStart"/>
      <w:r w:rsidRPr="003E220B">
        <w:t>giá</w:t>
      </w:r>
      <w:proofErr w:type="spellEnd"/>
      <w:r w:rsidRPr="003E220B">
        <w:t xml:space="preserve"> </w:t>
      </w:r>
      <w:proofErr w:type="spellStart"/>
      <w:r w:rsidRPr="003E220B">
        <w:t>cổ</w:t>
      </w:r>
      <w:proofErr w:type="spellEnd"/>
      <w:r w:rsidRPr="003E220B">
        <w:t xml:space="preserve"> </w:t>
      </w:r>
      <w:proofErr w:type="spellStart"/>
      <w:r w:rsidRPr="003E220B">
        <w:t>phần</w:t>
      </w:r>
      <w:proofErr w:type="spellEnd"/>
      <w:r w:rsidRPr="003E220B">
        <w:t xml:space="preserve"> </w:t>
      </w:r>
      <w:proofErr w:type="spellStart"/>
      <w:r w:rsidRPr="003E220B">
        <w:t>của</w:t>
      </w:r>
      <w:proofErr w:type="spellEnd"/>
      <w:r w:rsidRPr="003E220B">
        <w:t xml:space="preserve"> </w:t>
      </w:r>
      <w:r w:rsidR="00090DC9" w:rsidRPr="003E220B">
        <w:rPr>
          <w:lang w:val="pt-BR"/>
        </w:rPr>
        <w:t>CTCP Quản lý và Xây dựng Giao thông Khánh Hòa</w:t>
      </w:r>
      <w:r w:rsidRPr="003E220B">
        <w:t xml:space="preserve">. </w:t>
      </w:r>
      <w:proofErr w:type="spellStart"/>
      <w:r w:rsidRPr="003E220B">
        <w:t>Tôi</w:t>
      </w:r>
      <w:proofErr w:type="spellEnd"/>
      <w:r w:rsidRPr="003E220B">
        <w:t>/</w:t>
      </w:r>
      <w:proofErr w:type="spellStart"/>
      <w:r w:rsidRPr="003E220B">
        <w:t>chúng</w:t>
      </w:r>
      <w:proofErr w:type="spellEnd"/>
      <w:r w:rsidRPr="003E220B">
        <w:t xml:space="preserve"> </w:t>
      </w:r>
      <w:proofErr w:type="spellStart"/>
      <w:r w:rsidRPr="003E220B">
        <w:t>tôi</w:t>
      </w:r>
      <w:proofErr w:type="spellEnd"/>
      <w:r w:rsidRPr="003E220B">
        <w:t xml:space="preserve"> cam </w:t>
      </w:r>
      <w:proofErr w:type="spellStart"/>
      <w:r w:rsidRPr="003E220B">
        <w:t>kết</w:t>
      </w:r>
      <w:proofErr w:type="spellEnd"/>
      <w:r w:rsidRPr="003E220B">
        <w:t xml:space="preserve"> </w:t>
      </w:r>
      <w:proofErr w:type="spellStart"/>
      <w:r w:rsidRPr="003E220B">
        <w:t>thực</w:t>
      </w:r>
      <w:proofErr w:type="spellEnd"/>
      <w:r w:rsidRPr="003E220B">
        <w:t xml:space="preserve"> </w:t>
      </w:r>
      <w:proofErr w:type="spellStart"/>
      <w:r w:rsidRPr="003E220B">
        <w:t>hiện</w:t>
      </w:r>
      <w:proofErr w:type="spellEnd"/>
      <w:r w:rsidRPr="003E220B">
        <w:t xml:space="preserve"> </w:t>
      </w:r>
      <w:proofErr w:type="spellStart"/>
      <w:r w:rsidRPr="003E220B">
        <w:t>nghiêm</w:t>
      </w:r>
      <w:proofErr w:type="spellEnd"/>
      <w:r w:rsidRPr="003E220B">
        <w:t xml:space="preserve"> </w:t>
      </w:r>
      <w:proofErr w:type="spellStart"/>
      <w:r w:rsidRPr="003E220B">
        <w:t>túc</w:t>
      </w:r>
      <w:proofErr w:type="spellEnd"/>
      <w:r w:rsidRPr="003E220B">
        <w:t xml:space="preserve"> </w:t>
      </w:r>
      <w:proofErr w:type="spellStart"/>
      <w:r w:rsidRPr="003E220B">
        <w:t>Quy</w:t>
      </w:r>
      <w:proofErr w:type="spellEnd"/>
      <w:r w:rsidRPr="003E220B">
        <w:t xml:space="preserve"> </w:t>
      </w:r>
      <w:proofErr w:type="spellStart"/>
      <w:r w:rsidRPr="003E220B">
        <w:t>chế</w:t>
      </w:r>
      <w:proofErr w:type="spellEnd"/>
      <w:r w:rsidRPr="003E220B">
        <w:t xml:space="preserve"> </w:t>
      </w:r>
      <w:proofErr w:type="spellStart"/>
      <w:r w:rsidRPr="003E220B">
        <w:t>đấu</w:t>
      </w:r>
      <w:proofErr w:type="spellEnd"/>
      <w:r w:rsidRPr="003E220B">
        <w:t xml:space="preserve"> </w:t>
      </w:r>
      <w:proofErr w:type="spellStart"/>
      <w:r w:rsidRPr="003E220B">
        <w:t>giá</w:t>
      </w:r>
      <w:proofErr w:type="spellEnd"/>
      <w:r w:rsidRPr="003E220B">
        <w:t xml:space="preserve">, </w:t>
      </w:r>
      <w:proofErr w:type="spellStart"/>
      <w:r w:rsidRPr="003E220B">
        <w:t>thừa</w:t>
      </w:r>
      <w:proofErr w:type="spellEnd"/>
      <w:r w:rsidRPr="003E220B">
        <w:t xml:space="preserve"> </w:t>
      </w:r>
      <w:proofErr w:type="spellStart"/>
      <w:r w:rsidRPr="003E220B">
        <w:t>nhận</w:t>
      </w:r>
      <w:proofErr w:type="spellEnd"/>
      <w:r w:rsidRPr="003E220B">
        <w:t xml:space="preserve"> </w:t>
      </w:r>
      <w:proofErr w:type="spellStart"/>
      <w:r w:rsidRPr="003E220B">
        <w:t>và</w:t>
      </w:r>
      <w:proofErr w:type="spellEnd"/>
      <w:r w:rsidRPr="003E220B">
        <w:t xml:space="preserve"> </w:t>
      </w:r>
      <w:proofErr w:type="spellStart"/>
      <w:r w:rsidRPr="003E220B">
        <w:t>thực</w:t>
      </w:r>
      <w:proofErr w:type="spellEnd"/>
      <w:r w:rsidRPr="003E220B">
        <w:t xml:space="preserve"> </w:t>
      </w:r>
      <w:proofErr w:type="spellStart"/>
      <w:r w:rsidRPr="003E220B">
        <w:t>hiện</w:t>
      </w:r>
      <w:proofErr w:type="spellEnd"/>
      <w:r w:rsidRPr="003E220B">
        <w:t xml:space="preserve"> </w:t>
      </w:r>
      <w:proofErr w:type="spellStart"/>
      <w:r w:rsidRPr="003E220B">
        <w:t>đúng</w:t>
      </w:r>
      <w:proofErr w:type="spellEnd"/>
      <w:r w:rsidRPr="003E220B">
        <w:t xml:space="preserve"> </w:t>
      </w:r>
      <w:proofErr w:type="spellStart"/>
      <w:proofErr w:type="gramStart"/>
      <w:r w:rsidRPr="003E220B">
        <w:t>theo</w:t>
      </w:r>
      <w:proofErr w:type="spellEnd"/>
      <w:proofErr w:type="gramEnd"/>
      <w:r w:rsidRPr="003E220B">
        <w:t xml:space="preserve"> </w:t>
      </w:r>
      <w:proofErr w:type="spellStart"/>
      <w:r w:rsidRPr="003E220B">
        <w:t>kết</w:t>
      </w:r>
      <w:proofErr w:type="spellEnd"/>
      <w:r w:rsidRPr="003E220B">
        <w:t xml:space="preserve"> </w:t>
      </w:r>
      <w:proofErr w:type="spellStart"/>
      <w:r w:rsidRPr="003E220B">
        <w:t>quả</w:t>
      </w:r>
      <w:proofErr w:type="spellEnd"/>
      <w:r w:rsidRPr="003E220B">
        <w:t xml:space="preserve"> </w:t>
      </w:r>
      <w:proofErr w:type="spellStart"/>
      <w:r w:rsidRPr="003E220B">
        <w:t>đấu</w:t>
      </w:r>
      <w:proofErr w:type="spellEnd"/>
      <w:r w:rsidRPr="003E220B">
        <w:t xml:space="preserve"> </w:t>
      </w:r>
      <w:proofErr w:type="spellStart"/>
      <w:r w:rsidRPr="003E220B">
        <w:t>giá</w:t>
      </w:r>
      <w:proofErr w:type="spellEnd"/>
      <w:r w:rsidRPr="003E220B">
        <w:t xml:space="preserve"> do </w:t>
      </w:r>
      <w:proofErr w:type="spellStart"/>
      <w:r w:rsidR="00737BE6" w:rsidRPr="003E220B">
        <w:t>Hội</w:t>
      </w:r>
      <w:proofErr w:type="spellEnd"/>
      <w:r w:rsidR="00737BE6" w:rsidRPr="003E220B">
        <w:t xml:space="preserve"> </w:t>
      </w:r>
      <w:proofErr w:type="spellStart"/>
      <w:r w:rsidR="00737BE6" w:rsidRPr="003E220B">
        <w:t>đồng</w:t>
      </w:r>
      <w:proofErr w:type="spellEnd"/>
      <w:r w:rsidR="00737BE6" w:rsidRPr="003E220B">
        <w:t xml:space="preserve"> </w:t>
      </w:r>
      <w:proofErr w:type="spellStart"/>
      <w:r w:rsidR="00737BE6" w:rsidRPr="003E220B">
        <w:t>đấu</w:t>
      </w:r>
      <w:proofErr w:type="spellEnd"/>
      <w:r w:rsidR="00737BE6" w:rsidRPr="003E220B">
        <w:t xml:space="preserve"> </w:t>
      </w:r>
      <w:proofErr w:type="spellStart"/>
      <w:r w:rsidR="00737BE6" w:rsidRPr="003E220B">
        <w:t>giá</w:t>
      </w:r>
      <w:proofErr w:type="spellEnd"/>
      <w:r w:rsidR="00737BE6" w:rsidRPr="003E220B">
        <w:t xml:space="preserve"> </w:t>
      </w:r>
      <w:proofErr w:type="spellStart"/>
      <w:r w:rsidRPr="003E220B">
        <w:t>công</w:t>
      </w:r>
      <w:proofErr w:type="spellEnd"/>
      <w:r w:rsidRPr="003E220B">
        <w:t xml:space="preserve"> </w:t>
      </w:r>
      <w:proofErr w:type="spellStart"/>
      <w:r w:rsidRPr="003E220B">
        <w:t>bố</w:t>
      </w:r>
      <w:proofErr w:type="spellEnd"/>
      <w:r w:rsidRPr="003E220B">
        <w:t xml:space="preserve">.                                                                      </w:t>
      </w:r>
    </w:p>
    <w:p w:rsidR="008F2541" w:rsidRPr="003E220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right"/>
        <w:rPr>
          <w:b/>
          <w:bCs/>
        </w:rPr>
      </w:pPr>
      <w:r w:rsidRPr="003E220B">
        <w:rPr>
          <w:b/>
          <w:bCs/>
        </w:rPr>
        <w:t>TỔ CHỨC/CÁ NHÂN THAM DỰ ĐẤU GIÁ</w:t>
      </w:r>
    </w:p>
    <w:p w:rsidR="008F2541" w:rsidRPr="003E220B" w:rsidRDefault="008F2541">
      <w:pPr>
        <w:pStyle w:val="BodyText2"/>
        <w:spacing w:before="0" w:beforeAutospacing="0" w:after="0" w:afterAutospacing="0" w:line="300" w:lineRule="exact"/>
        <w:ind w:left="5040" w:firstLine="720"/>
        <w:rPr>
          <w:i/>
          <w:iCs/>
        </w:rPr>
      </w:pPr>
      <w:r w:rsidRPr="003E220B">
        <w:rPr>
          <w:i/>
          <w:iCs/>
        </w:rPr>
        <w:t xml:space="preserve">          (</w:t>
      </w:r>
      <w:proofErr w:type="spellStart"/>
      <w:r w:rsidRPr="003E220B">
        <w:rPr>
          <w:i/>
          <w:iCs/>
        </w:rPr>
        <w:t>Ký</w:t>
      </w:r>
      <w:proofErr w:type="spellEnd"/>
      <w:r w:rsidRPr="003E220B">
        <w:rPr>
          <w:i/>
          <w:iCs/>
        </w:rPr>
        <w:t xml:space="preserve"> </w:t>
      </w:r>
      <w:proofErr w:type="spellStart"/>
      <w:r w:rsidRPr="003E220B">
        <w:rPr>
          <w:i/>
          <w:iCs/>
        </w:rPr>
        <w:t>và</w:t>
      </w:r>
      <w:proofErr w:type="spellEnd"/>
      <w:r w:rsidRPr="003E220B">
        <w:rPr>
          <w:i/>
          <w:iCs/>
        </w:rPr>
        <w:t xml:space="preserve"> </w:t>
      </w:r>
      <w:proofErr w:type="spellStart"/>
      <w:r w:rsidRPr="003E220B">
        <w:rPr>
          <w:i/>
          <w:iCs/>
        </w:rPr>
        <w:t>ghi</w:t>
      </w:r>
      <w:proofErr w:type="spellEnd"/>
      <w:r w:rsidRPr="003E220B">
        <w:rPr>
          <w:i/>
          <w:iCs/>
        </w:rPr>
        <w:t xml:space="preserve"> </w:t>
      </w:r>
      <w:proofErr w:type="spellStart"/>
      <w:r w:rsidRPr="003E220B">
        <w:rPr>
          <w:i/>
          <w:iCs/>
        </w:rPr>
        <w:t>rõ</w:t>
      </w:r>
      <w:proofErr w:type="spellEnd"/>
      <w:r w:rsidRPr="003E220B">
        <w:rPr>
          <w:i/>
          <w:iCs/>
        </w:rPr>
        <w:t xml:space="preserve"> </w:t>
      </w:r>
      <w:proofErr w:type="spellStart"/>
      <w:r w:rsidRPr="003E220B">
        <w:rPr>
          <w:i/>
          <w:iCs/>
        </w:rPr>
        <w:t>họ</w:t>
      </w:r>
      <w:proofErr w:type="spellEnd"/>
      <w:r w:rsidRPr="003E220B">
        <w:rPr>
          <w:i/>
          <w:iCs/>
        </w:rPr>
        <w:t xml:space="preserve"> </w:t>
      </w:r>
      <w:proofErr w:type="spellStart"/>
      <w:r w:rsidRPr="003E220B">
        <w:rPr>
          <w:i/>
          <w:iCs/>
        </w:rPr>
        <w:t>tên</w:t>
      </w:r>
      <w:proofErr w:type="spellEnd"/>
      <w:r w:rsidRPr="003E220B">
        <w:rPr>
          <w:i/>
          <w:iCs/>
        </w:rPr>
        <w:t>)</w:t>
      </w:r>
    </w:p>
    <w:p w:rsidR="00A13A0F" w:rsidRPr="003E220B" w:rsidRDefault="00A13A0F">
      <w:pPr>
        <w:pStyle w:val="BodyText2"/>
        <w:spacing w:before="0" w:beforeAutospacing="0" w:after="0" w:afterAutospacing="0" w:line="300" w:lineRule="exact"/>
        <w:ind w:left="5040" w:firstLine="720"/>
        <w:rPr>
          <w:i/>
          <w:iCs/>
        </w:rPr>
      </w:pPr>
    </w:p>
    <w:p w:rsidR="00650151" w:rsidRPr="003E220B" w:rsidRDefault="00650151">
      <w:pPr>
        <w:pStyle w:val="BodyText2"/>
        <w:spacing w:before="0" w:beforeAutospacing="0" w:after="0" w:afterAutospacing="0" w:line="300" w:lineRule="exact"/>
        <w:ind w:left="5040" w:firstLine="720"/>
        <w:rPr>
          <w:i/>
          <w:iCs/>
        </w:rPr>
      </w:pPr>
    </w:p>
    <w:sectPr w:rsidR="00650151" w:rsidRPr="003E220B" w:rsidSect="00C75F54">
      <w:pgSz w:w="11909" w:h="16834" w:code="9"/>
      <w:pgMar w:top="576" w:right="1008" w:bottom="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76B"/>
    <w:multiLevelType w:val="hybridMultilevel"/>
    <w:tmpl w:val="ADB442B8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3579F"/>
    <w:multiLevelType w:val="hybridMultilevel"/>
    <w:tmpl w:val="0E867D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94A4C9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F0677"/>
    <w:multiLevelType w:val="hybridMultilevel"/>
    <w:tmpl w:val="5CBADD58"/>
    <w:lvl w:ilvl="0" w:tplc="A1409868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59B53AA6"/>
    <w:multiLevelType w:val="hybridMultilevel"/>
    <w:tmpl w:val="6D140FBC"/>
    <w:lvl w:ilvl="0" w:tplc="708E6656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836AF2"/>
    <w:rsid w:val="00044FF6"/>
    <w:rsid w:val="00046D19"/>
    <w:rsid w:val="00067567"/>
    <w:rsid w:val="00090DC9"/>
    <w:rsid w:val="000B31CA"/>
    <w:rsid w:val="000C68AA"/>
    <w:rsid w:val="000F6AA0"/>
    <w:rsid w:val="000F6C78"/>
    <w:rsid w:val="00124E7A"/>
    <w:rsid w:val="00141A2B"/>
    <w:rsid w:val="00195280"/>
    <w:rsid w:val="001A2706"/>
    <w:rsid w:val="001B76F2"/>
    <w:rsid w:val="001E68F1"/>
    <w:rsid w:val="002313C0"/>
    <w:rsid w:val="00254D94"/>
    <w:rsid w:val="00266F8F"/>
    <w:rsid w:val="002A40CE"/>
    <w:rsid w:val="002A75EE"/>
    <w:rsid w:val="00324359"/>
    <w:rsid w:val="0036015A"/>
    <w:rsid w:val="003A4F1C"/>
    <w:rsid w:val="003C1F0B"/>
    <w:rsid w:val="003E220B"/>
    <w:rsid w:val="00432CC1"/>
    <w:rsid w:val="004448F9"/>
    <w:rsid w:val="004510DB"/>
    <w:rsid w:val="004663DA"/>
    <w:rsid w:val="0048321F"/>
    <w:rsid w:val="00487122"/>
    <w:rsid w:val="004A27CE"/>
    <w:rsid w:val="004B7728"/>
    <w:rsid w:val="004D33C2"/>
    <w:rsid w:val="004E489D"/>
    <w:rsid w:val="004E72D7"/>
    <w:rsid w:val="005038C6"/>
    <w:rsid w:val="0053118C"/>
    <w:rsid w:val="0053428A"/>
    <w:rsid w:val="005C3E00"/>
    <w:rsid w:val="006415E9"/>
    <w:rsid w:val="00646E41"/>
    <w:rsid w:val="00650151"/>
    <w:rsid w:val="00654216"/>
    <w:rsid w:val="006701B1"/>
    <w:rsid w:val="0067483E"/>
    <w:rsid w:val="00677C3B"/>
    <w:rsid w:val="00685E25"/>
    <w:rsid w:val="00687E8B"/>
    <w:rsid w:val="006B0E5E"/>
    <w:rsid w:val="006D7B51"/>
    <w:rsid w:val="00737BE6"/>
    <w:rsid w:val="0075592F"/>
    <w:rsid w:val="007675B5"/>
    <w:rsid w:val="00794DBE"/>
    <w:rsid w:val="007A1557"/>
    <w:rsid w:val="007C6DBA"/>
    <w:rsid w:val="007D75CD"/>
    <w:rsid w:val="007E4FEE"/>
    <w:rsid w:val="00804577"/>
    <w:rsid w:val="00836AF2"/>
    <w:rsid w:val="00863D98"/>
    <w:rsid w:val="008966B8"/>
    <w:rsid w:val="008B0923"/>
    <w:rsid w:val="008D7CC7"/>
    <w:rsid w:val="008E6E74"/>
    <w:rsid w:val="008F2541"/>
    <w:rsid w:val="00903B81"/>
    <w:rsid w:val="00906F52"/>
    <w:rsid w:val="009318F5"/>
    <w:rsid w:val="009464CA"/>
    <w:rsid w:val="00984D8E"/>
    <w:rsid w:val="0098523E"/>
    <w:rsid w:val="00991E5E"/>
    <w:rsid w:val="009C046A"/>
    <w:rsid w:val="009F08E8"/>
    <w:rsid w:val="00A030A2"/>
    <w:rsid w:val="00A13A0F"/>
    <w:rsid w:val="00A170B3"/>
    <w:rsid w:val="00A91E30"/>
    <w:rsid w:val="00AB0C18"/>
    <w:rsid w:val="00AC07DE"/>
    <w:rsid w:val="00AC1C10"/>
    <w:rsid w:val="00AC22F3"/>
    <w:rsid w:val="00AD37D4"/>
    <w:rsid w:val="00AE0242"/>
    <w:rsid w:val="00AE685F"/>
    <w:rsid w:val="00B327F4"/>
    <w:rsid w:val="00B34187"/>
    <w:rsid w:val="00B605B7"/>
    <w:rsid w:val="00BA10F3"/>
    <w:rsid w:val="00BA6492"/>
    <w:rsid w:val="00BE380B"/>
    <w:rsid w:val="00C14A94"/>
    <w:rsid w:val="00C15416"/>
    <w:rsid w:val="00C45384"/>
    <w:rsid w:val="00C7348B"/>
    <w:rsid w:val="00C75F54"/>
    <w:rsid w:val="00D17E5A"/>
    <w:rsid w:val="00D74B90"/>
    <w:rsid w:val="00DB0359"/>
    <w:rsid w:val="00DE4A5F"/>
    <w:rsid w:val="00DF2CF7"/>
    <w:rsid w:val="00E06FE9"/>
    <w:rsid w:val="00EA3550"/>
    <w:rsid w:val="00EA788B"/>
    <w:rsid w:val="00EE1E75"/>
    <w:rsid w:val="00EF3F6B"/>
    <w:rsid w:val="00F05271"/>
    <w:rsid w:val="00FB0047"/>
    <w:rsid w:val="00FB32BF"/>
    <w:rsid w:val="00FB4BCB"/>
    <w:rsid w:val="00FB6BB4"/>
    <w:rsid w:val="00FC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F54"/>
    <w:rPr>
      <w:rFonts w:ascii="Tahoma" w:hAnsi="Tahoma" w:cs="Tahoma"/>
      <w:sz w:val="24"/>
    </w:rPr>
  </w:style>
  <w:style w:type="paragraph" w:styleId="Heading1">
    <w:name w:val="heading 1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0"/>
    </w:pPr>
    <w:rPr>
      <w:b/>
      <w:bCs/>
      <w:sz w:val="30"/>
      <w:szCs w:val="24"/>
    </w:rPr>
  </w:style>
  <w:style w:type="paragraph" w:styleId="Heading2">
    <w:name w:val="heading 2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1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both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qFormat/>
    <w:rsid w:val="00C75F54"/>
    <w:pPr>
      <w:keepNext/>
      <w:shd w:val="clear" w:color="auto" w:fill="FFFFFF"/>
      <w:tabs>
        <w:tab w:val="right" w:leader="dot" w:pos="9072"/>
      </w:tabs>
      <w:spacing w:line="300" w:lineRule="exact"/>
      <w:ind w:left="513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C75F54"/>
    <w:pPr>
      <w:keepNext/>
      <w:spacing w:before="120" w:after="120" w:line="300" w:lineRule="exact"/>
      <w:outlineLvl w:val="4"/>
    </w:pPr>
    <w:rPr>
      <w:rFonts w:ascii="Verdana" w:hAnsi="Verdana"/>
      <w:b/>
      <w:bCs/>
      <w:sz w:val="22"/>
    </w:rPr>
  </w:style>
  <w:style w:type="paragraph" w:styleId="Heading6">
    <w:name w:val="heading 6"/>
    <w:basedOn w:val="Normal"/>
    <w:next w:val="Normal"/>
    <w:qFormat/>
    <w:rsid w:val="00C75F54"/>
    <w:pPr>
      <w:keepNext/>
      <w:shd w:val="clear" w:color="auto" w:fill="FFFFFF"/>
      <w:spacing w:before="120" w:after="120" w:line="300" w:lineRule="exact"/>
      <w:outlineLvl w:val="5"/>
    </w:pPr>
    <w:rPr>
      <w:rFonts w:ascii="Verdana" w:hAnsi="Verdan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ommentText">
    <w:name w:val="annotation text"/>
    <w:basedOn w:val="Normal"/>
    <w:semiHidden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Title">
    <w:name w:val="Title"/>
    <w:basedOn w:val="Normal"/>
    <w:qFormat/>
    <w:rsid w:val="00C75F54"/>
    <w:pPr>
      <w:spacing w:before="60" w:after="60" w:line="300" w:lineRule="exact"/>
      <w:jc w:val="center"/>
    </w:pPr>
    <w:rPr>
      <w:rFonts w:cs="Times New Roman"/>
      <w:b/>
      <w:bCs/>
      <w:szCs w:val="24"/>
    </w:rPr>
  </w:style>
  <w:style w:type="paragraph" w:styleId="BalloonText">
    <w:name w:val="Balloon Text"/>
    <w:basedOn w:val="Normal"/>
    <w:semiHidden/>
    <w:rsid w:val="00C75F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BVSC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VNN.R9</dc:creator>
  <cp:keywords/>
  <dc:description/>
  <cp:lastModifiedBy>vupd</cp:lastModifiedBy>
  <cp:revision>23</cp:revision>
  <cp:lastPrinted>2018-07-17T07:05:00Z</cp:lastPrinted>
  <dcterms:created xsi:type="dcterms:W3CDTF">2015-03-13T02:55:00Z</dcterms:created>
  <dcterms:modified xsi:type="dcterms:W3CDTF">2018-07-17T07:05:00Z</dcterms:modified>
</cp:coreProperties>
</file>