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D9195A" w:rsidP="00FC026F">
      <w:pPr>
        <w:rPr>
          <w:rFonts w:ascii="Arial" w:hAnsi="Arial"/>
          <w:color w:val="FF0000"/>
          <w:sz w:val="32"/>
        </w:rPr>
      </w:pPr>
      <w:r w:rsidRPr="00D9195A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14160D" w:rsidRPr="0014160D">
        <w:rPr>
          <w:b w:val="0"/>
          <w:sz w:val="25"/>
          <w:szCs w:val="25"/>
        </w:rPr>
        <w:t xml:space="preserve">Công ty </w:t>
      </w:r>
      <w:r w:rsidR="003C1764">
        <w:rPr>
          <w:b w:val="0"/>
          <w:sz w:val="25"/>
          <w:szCs w:val="25"/>
        </w:rPr>
        <w:t xml:space="preserve">TNHH MTV </w:t>
      </w:r>
      <w:r w:rsidR="00BA67AA">
        <w:rPr>
          <w:b w:val="0"/>
          <w:sz w:val="25"/>
          <w:szCs w:val="25"/>
        </w:rPr>
        <w:t>Mía đường</w:t>
      </w:r>
      <w:r w:rsidR="003C1764">
        <w:rPr>
          <w:b w:val="0"/>
          <w:sz w:val="25"/>
          <w:szCs w:val="25"/>
        </w:rPr>
        <w:t xml:space="preserve"> Tây Ninh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r w:rsidR="00BA67AA" w:rsidRPr="008C0E28">
        <w:rPr>
          <w:sz w:val="26"/>
          <w:szCs w:val="26"/>
        </w:rPr>
        <w:t>TayNinh Sugar Corporation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ED5B37" w:rsidTr="006F1690">
        <w:tc>
          <w:tcPr>
            <w:tcW w:w="10908" w:type="dxa"/>
            <w:gridSpan w:val="8"/>
          </w:tcPr>
          <w:p w:rsidR="00FC026F" w:rsidRPr="003C1764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01D">
              <w:rPr>
                <w:rFonts w:ascii="Arial" w:hAnsi="Arial" w:cs="Arial"/>
                <w:sz w:val="20"/>
                <w:szCs w:val="20"/>
              </w:rPr>
              <w:t>1</w:t>
            </w:r>
            <w:r w:rsidR="00BA67A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2.121.080</w:t>
            </w:r>
            <w:r w:rsidR="0045067B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9E38CC" w:rsidRDefault="00FC026F" w:rsidP="004506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401D">
              <w:rPr>
                <w:rFonts w:ascii="Arial" w:hAnsi="Arial" w:cs="Arial"/>
                <w:sz w:val="20"/>
                <w:szCs w:val="20"/>
              </w:rPr>
              <w:t>1</w:t>
            </w:r>
            <w:r w:rsidR="00AF401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2.121.080</w:t>
            </w:r>
            <w:r w:rsidR="00AF401D" w:rsidRPr="003C176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F401D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</w:t>
      </w:r>
      <w:r w:rsidR="0002650C">
        <w:rPr>
          <w:rFonts w:eastAsia="Arial Unicode MS"/>
        </w:rPr>
        <w:t xml:space="preserve">lần </w:t>
      </w:r>
      <w:r w:rsidR="0002650C" w:rsidRPr="0002650C">
        <w:rPr>
          <w:rFonts w:eastAsia="Arial Unicode MS"/>
        </w:rPr>
        <w:t xml:space="preserve">đầu ra công chúng </w:t>
      </w:r>
      <w:r w:rsidRPr="0002650C">
        <w:rPr>
          <w:rFonts w:eastAsia="Arial Unicode MS"/>
        </w:rPr>
        <w:t xml:space="preserve">của </w:t>
      </w:r>
      <w:r w:rsidR="0002650C" w:rsidRPr="0002650C">
        <w:t xml:space="preserve">Công ty </w:t>
      </w:r>
      <w:r w:rsidR="003C1764">
        <w:t xml:space="preserve">TNHH Một thành viên </w:t>
      </w:r>
      <w:r w:rsidR="00BA67AA">
        <w:t>Mía đường</w:t>
      </w:r>
      <w:r w:rsidR="003C1764">
        <w:t xml:space="preserve"> Tây Ninh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D9195A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D9195A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BA67AA">
        <w:rPr>
          <w:rFonts w:ascii="Arial" w:eastAsia="Arial Unicode MS" w:hAnsi="Arial"/>
          <w:sz w:val="18"/>
        </w:rPr>
        <w:t>2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26F"/>
    <w:rsid w:val="0002650C"/>
    <w:rsid w:val="0014160D"/>
    <w:rsid w:val="001E151C"/>
    <w:rsid w:val="002777AD"/>
    <w:rsid w:val="003C1764"/>
    <w:rsid w:val="003D5E1E"/>
    <w:rsid w:val="00405491"/>
    <w:rsid w:val="0045067B"/>
    <w:rsid w:val="004E5B6F"/>
    <w:rsid w:val="00605353"/>
    <w:rsid w:val="00617FA7"/>
    <w:rsid w:val="00670C33"/>
    <w:rsid w:val="00675B9C"/>
    <w:rsid w:val="006A2BF2"/>
    <w:rsid w:val="007274A2"/>
    <w:rsid w:val="007F2307"/>
    <w:rsid w:val="00847889"/>
    <w:rsid w:val="00885EBE"/>
    <w:rsid w:val="00AF401D"/>
    <w:rsid w:val="00AF70AE"/>
    <w:rsid w:val="00B87E0D"/>
    <w:rsid w:val="00BA67AA"/>
    <w:rsid w:val="00C9689F"/>
    <w:rsid w:val="00CD00F1"/>
    <w:rsid w:val="00D52703"/>
    <w:rsid w:val="00D56EA1"/>
    <w:rsid w:val="00D9195A"/>
    <w:rsid w:val="00DD0906"/>
    <w:rsid w:val="00EE0BD6"/>
    <w:rsid w:val="00F07328"/>
    <w:rsid w:val="00F473C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10</cp:revision>
  <dcterms:created xsi:type="dcterms:W3CDTF">2015-09-09T10:09:00Z</dcterms:created>
  <dcterms:modified xsi:type="dcterms:W3CDTF">2015-11-25T09:51:00Z</dcterms:modified>
</cp:coreProperties>
</file>